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AB" w:rsidRPr="004A4CA1" w:rsidRDefault="00005BEC">
      <w:pPr>
        <w:rPr>
          <w:rFonts w:cs="Aharoni"/>
          <w:b/>
        </w:rPr>
      </w:pPr>
      <w:r w:rsidRPr="004A4CA1">
        <w:rPr>
          <w:rFonts w:cs="Aharoni"/>
          <w:b/>
        </w:rPr>
        <w:t>Внимание!</w:t>
      </w:r>
    </w:p>
    <w:p w:rsidR="00005BEC" w:rsidRPr="004A4CA1" w:rsidRDefault="00005BEC">
      <w:pPr>
        <w:rPr>
          <w:rFonts w:cs="Aharoni"/>
          <w:sz w:val="24"/>
          <w:szCs w:val="24"/>
        </w:rPr>
      </w:pPr>
    </w:p>
    <w:p w:rsidR="00005BEC" w:rsidRPr="00B5118C" w:rsidRDefault="00005BEC">
      <w:pPr>
        <w:rPr>
          <w:sz w:val="24"/>
          <w:szCs w:val="24"/>
        </w:rPr>
      </w:pPr>
    </w:p>
    <w:p w:rsidR="00005BEC" w:rsidRPr="00B5118C" w:rsidRDefault="00005BEC">
      <w:pPr>
        <w:rPr>
          <w:b/>
          <w:sz w:val="24"/>
          <w:szCs w:val="24"/>
        </w:rPr>
      </w:pPr>
      <w:r w:rsidRPr="00B5118C">
        <w:rPr>
          <w:b/>
          <w:sz w:val="24"/>
          <w:szCs w:val="24"/>
        </w:rPr>
        <w:t>Информация для родителей о стоимости льготного питания в 2017 году!</w:t>
      </w:r>
    </w:p>
    <w:p w:rsidR="004A4CA1" w:rsidRPr="00B5118C" w:rsidRDefault="004A4CA1" w:rsidP="00546A79">
      <w:pPr>
        <w:rPr>
          <w:sz w:val="24"/>
          <w:szCs w:val="24"/>
        </w:rPr>
      </w:pPr>
    </w:p>
    <w:p w:rsidR="00546A79" w:rsidRPr="00B5118C" w:rsidRDefault="00005BEC" w:rsidP="00546A79">
      <w:pPr>
        <w:rPr>
          <w:sz w:val="24"/>
          <w:szCs w:val="24"/>
        </w:rPr>
      </w:pPr>
      <w:r w:rsidRPr="00B5118C">
        <w:rPr>
          <w:sz w:val="24"/>
          <w:szCs w:val="24"/>
        </w:rPr>
        <w:t>Стоимость питания, предоставленного обучающимся в государственных образовательных учреждениях, отнесенным к льготным категориям, указанным в статье 81 Закона</w:t>
      </w:r>
      <w:proofErr w:type="gramStart"/>
      <w:r w:rsidRPr="00B5118C">
        <w:rPr>
          <w:sz w:val="24"/>
          <w:szCs w:val="24"/>
        </w:rPr>
        <w:t xml:space="preserve"> С</w:t>
      </w:r>
      <w:proofErr w:type="gramEnd"/>
      <w:r w:rsidRPr="00B5118C">
        <w:rPr>
          <w:sz w:val="24"/>
          <w:szCs w:val="24"/>
        </w:rPr>
        <w:t>анкт- Петербурга от 09.11.2011 № 782-132 « Социальный кодекс Санкт – Петербурга» в соответствии с Постановлением правительства Санкт – Петербурга от 08.12.2016 № 1106 устанавливается на 2017 год в следующем разме</w:t>
      </w:r>
      <w:r w:rsidR="00546A79" w:rsidRPr="00B5118C">
        <w:rPr>
          <w:sz w:val="24"/>
          <w:szCs w:val="24"/>
        </w:rPr>
        <w:t>ре:</w:t>
      </w:r>
    </w:p>
    <w:p w:rsidR="00546A79" w:rsidRPr="00B5118C" w:rsidRDefault="00005BEC" w:rsidP="00546A79">
      <w:pPr>
        <w:rPr>
          <w:b/>
          <w:sz w:val="24"/>
          <w:szCs w:val="24"/>
        </w:rPr>
      </w:pPr>
      <w:r w:rsidRPr="00B5118C">
        <w:rPr>
          <w:sz w:val="24"/>
          <w:szCs w:val="24"/>
        </w:rPr>
        <w:t xml:space="preserve"> </w:t>
      </w:r>
      <w:r w:rsidR="00546A79" w:rsidRPr="00B5118C">
        <w:rPr>
          <w:sz w:val="24"/>
          <w:szCs w:val="24"/>
        </w:rPr>
        <w:t xml:space="preserve"> </w:t>
      </w:r>
      <w:r w:rsidRPr="00B5118C">
        <w:rPr>
          <w:sz w:val="24"/>
          <w:szCs w:val="24"/>
        </w:rPr>
        <w:t xml:space="preserve"> </w:t>
      </w:r>
      <w:r w:rsidRPr="00B5118C">
        <w:rPr>
          <w:b/>
          <w:sz w:val="24"/>
          <w:szCs w:val="24"/>
        </w:rPr>
        <w:t>Завтрак 53</w:t>
      </w:r>
      <w:r w:rsidR="00F12EA5" w:rsidRPr="00B5118C">
        <w:rPr>
          <w:b/>
          <w:sz w:val="24"/>
          <w:szCs w:val="24"/>
        </w:rPr>
        <w:t xml:space="preserve"> </w:t>
      </w:r>
      <w:r w:rsidRPr="00B5118C">
        <w:rPr>
          <w:b/>
          <w:sz w:val="24"/>
          <w:szCs w:val="24"/>
        </w:rPr>
        <w:t>руб. 00</w:t>
      </w:r>
      <w:r w:rsidR="00F12EA5" w:rsidRPr="00B5118C">
        <w:rPr>
          <w:b/>
          <w:sz w:val="24"/>
          <w:szCs w:val="24"/>
        </w:rPr>
        <w:t xml:space="preserve"> </w:t>
      </w:r>
      <w:r w:rsidRPr="00B5118C">
        <w:rPr>
          <w:b/>
          <w:sz w:val="24"/>
          <w:szCs w:val="24"/>
        </w:rPr>
        <w:t>коп</w:t>
      </w:r>
      <w:proofErr w:type="gramStart"/>
      <w:r w:rsidRPr="00B5118C">
        <w:rPr>
          <w:b/>
          <w:sz w:val="24"/>
          <w:szCs w:val="24"/>
        </w:rPr>
        <w:t>.</w:t>
      </w:r>
      <w:proofErr w:type="gramEnd"/>
      <w:r w:rsidRPr="00B5118C">
        <w:rPr>
          <w:b/>
          <w:sz w:val="24"/>
          <w:szCs w:val="24"/>
        </w:rPr>
        <w:t xml:space="preserve"> </w:t>
      </w:r>
      <w:proofErr w:type="gramStart"/>
      <w:r w:rsidRPr="00B5118C">
        <w:rPr>
          <w:b/>
          <w:sz w:val="24"/>
          <w:szCs w:val="24"/>
        </w:rPr>
        <w:t>в</w:t>
      </w:r>
      <w:proofErr w:type="gramEnd"/>
      <w:r w:rsidRPr="00B5118C">
        <w:rPr>
          <w:b/>
          <w:sz w:val="24"/>
          <w:szCs w:val="24"/>
        </w:rPr>
        <w:t xml:space="preserve"> ден</w:t>
      </w:r>
      <w:r w:rsidR="00546A79" w:rsidRPr="00B5118C">
        <w:rPr>
          <w:b/>
          <w:sz w:val="24"/>
          <w:szCs w:val="24"/>
        </w:rPr>
        <w:t>ь;</w:t>
      </w:r>
      <w:r w:rsidR="00546A79" w:rsidRPr="00B5118C">
        <w:rPr>
          <w:b/>
        </w:rPr>
        <w:t xml:space="preserve"> </w:t>
      </w:r>
      <w:r w:rsidR="00546A79" w:rsidRPr="00B5118C">
        <w:rPr>
          <w:b/>
          <w:sz w:val="24"/>
          <w:szCs w:val="24"/>
        </w:rPr>
        <w:t>Обед 93 руб. 00</w:t>
      </w:r>
      <w:r w:rsidR="00F12EA5" w:rsidRPr="00B5118C">
        <w:rPr>
          <w:b/>
          <w:sz w:val="24"/>
          <w:szCs w:val="24"/>
        </w:rPr>
        <w:t xml:space="preserve"> </w:t>
      </w:r>
      <w:r w:rsidR="00546A79" w:rsidRPr="00B5118C">
        <w:rPr>
          <w:b/>
          <w:sz w:val="24"/>
          <w:szCs w:val="24"/>
        </w:rPr>
        <w:t>коп. в день;</w:t>
      </w:r>
    </w:p>
    <w:p w:rsidR="00546A79" w:rsidRPr="00B5118C" w:rsidRDefault="00546A79" w:rsidP="00546A79">
      <w:pPr>
        <w:rPr>
          <w:b/>
          <w:sz w:val="24"/>
          <w:szCs w:val="24"/>
        </w:rPr>
      </w:pPr>
      <w:r w:rsidRPr="00B5118C">
        <w:rPr>
          <w:b/>
          <w:sz w:val="24"/>
          <w:szCs w:val="24"/>
        </w:rPr>
        <w:t xml:space="preserve"> Комплексный обед 146</w:t>
      </w:r>
      <w:r w:rsidR="00F12EA5" w:rsidRPr="00B5118C">
        <w:rPr>
          <w:b/>
          <w:sz w:val="24"/>
          <w:szCs w:val="24"/>
        </w:rPr>
        <w:t xml:space="preserve"> </w:t>
      </w:r>
      <w:r w:rsidRPr="00B5118C">
        <w:rPr>
          <w:b/>
          <w:sz w:val="24"/>
          <w:szCs w:val="24"/>
        </w:rPr>
        <w:t>руб.00</w:t>
      </w:r>
      <w:r w:rsidR="00F12EA5" w:rsidRPr="00B5118C">
        <w:rPr>
          <w:b/>
          <w:sz w:val="24"/>
          <w:szCs w:val="24"/>
        </w:rPr>
        <w:t xml:space="preserve"> </w:t>
      </w:r>
      <w:r w:rsidRPr="00B5118C">
        <w:rPr>
          <w:b/>
          <w:sz w:val="24"/>
          <w:szCs w:val="24"/>
        </w:rPr>
        <w:t>коп</w:t>
      </w:r>
      <w:proofErr w:type="gramStart"/>
      <w:r w:rsidRPr="00B5118C">
        <w:rPr>
          <w:b/>
          <w:sz w:val="24"/>
          <w:szCs w:val="24"/>
        </w:rPr>
        <w:t>.</w:t>
      </w:r>
      <w:proofErr w:type="gramEnd"/>
      <w:r w:rsidRPr="00B5118C">
        <w:rPr>
          <w:b/>
          <w:sz w:val="24"/>
          <w:szCs w:val="24"/>
        </w:rPr>
        <w:t xml:space="preserve"> </w:t>
      </w:r>
      <w:proofErr w:type="gramStart"/>
      <w:r w:rsidRPr="00B5118C">
        <w:rPr>
          <w:b/>
          <w:sz w:val="24"/>
          <w:szCs w:val="24"/>
        </w:rPr>
        <w:t>в</w:t>
      </w:r>
      <w:proofErr w:type="gramEnd"/>
      <w:r w:rsidRPr="00B5118C">
        <w:rPr>
          <w:b/>
          <w:sz w:val="24"/>
          <w:szCs w:val="24"/>
        </w:rPr>
        <w:t xml:space="preserve"> день.</w:t>
      </w:r>
    </w:p>
    <w:p w:rsidR="00546A79" w:rsidRPr="00B5118C" w:rsidRDefault="00546A79" w:rsidP="00546A79">
      <w:pPr>
        <w:tabs>
          <w:tab w:val="left" w:pos="2880"/>
        </w:tabs>
        <w:ind w:left="360"/>
        <w:rPr>
          <w:sz w:val="24"/>
          <w:szCs w:val="24"/>
        </w:rPr>
      </w:pPr>
      <w:r w:rsidRPr="00B5118C">
        <w:rPr>
          <w:sz w:val="24"/>
          <w:szCs w:val="24"/>
        </w:rPr>
        <w:t xml:space="preserve"> </w:t>
      </w:r>
    </w:p>
    <w:p w:rsidR="00546A79" w:rsidRPr="00B5118C" w:rsidRDefault="00546A79" w:rsidP="00546A79">
      <w:pPr>
        <w:tabs>
          <w:tab w:val="left" w:pos="2880"/>
        </w:tabs>
        <w:rPr>
          <w:b/>
          <w:sz w:val="24"/>
          <w:szCs w:val="24"/>
        </w:rPr>
      </w:pPr>
      <w:r w:rsidRPr="00B5118C">
        <w:rPr>
          <w:b/>
          <w:sz w:val="24"/>
          <w:szCs w:val="24"/>
        </w:rPr>
        <w:t>Нормативная правовая база по организации питания в образовательных организациях:</w:t>
      </w:r>
    </w:p>
    <w:p w:rsidR="00005BEC" w:rsidRPr="00B5118C" w:rsidRDefault="00005BEC">
      <w:pPr>
        <w:rPr>
          <w:sz w:val="24"/>
          <w:szCs w:val="24"/>
        </w:rPr>
      </w:pPr>
    </w:p>
    <w:p w:rsidR="00B5118C" w:rsidRPr="00B5118C" w:rsidRDefault="00B5118C" w:rsidP="00B5118C">
      <w:pPr>
        <w:rPr>
          <w:rStyle w:val="a4"/>
          <w:b w:val="0"/>
          <w:color w:val="2B2B2B"/>
          <w:sz w:val="21"/>
          <w:szCs w:val="21"/>
          <w:shd w:val="clear" w:color="auto" w:fill="FFFFFF"/>
        </w:rPr>
      </w:pPr>
      <w:r w:rsidRPr="00B5118C">
        <w:rPr>
          <w:color w:val="2B2B2B"/>
          <w:sz w:val="21"/>
          <w:szCs w:val="21"/>
          <w:shd w:val="clear" w:color="auto" w:fill="FFFFFF"/>
        </w:rPr>
        <w:t>• 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  <w:r w:rsidRPr="00B5118C">
        <w:rPr>
          <w:color w:val="2B2B2B"/>
          <w:sz w:val="21"/>
          <w:szCs w:val="21"/>
        </w:rPr>
        <w:br/>
      </w:r>
      <w:r w:rsidRPr="00B5118C">
        <w:rPr>
          <w:color w:val="2B2B2B"/>
          <w:sz w:val="21"/>
          <w:szCs w:val="21"/>
          <w:shd w:val="clear" w:color="auto" w:fill="FFFFFF"/>
        </w:rPr>
        <w:t>• Закон Санкт-Петербурга от 24.09.2008 № 569-95 «О социальном питании в Санкт-Петербурге»;</w:t>
      </w:r>
      <w:r w:rsidRPr="00B5118C">
        <w:rPr>
          <w:color w:val="2B2B2B"/>
          <w:sz w:val="21"/>
          <w:szCs w:val="21"/>
        </w:rPr>
        <w:br/>
      </w:r>
      <w:r w:rsidRPr="00B5118C">
        <w:rPr>
          <w:color w:val="2B2B2B"/>
          <w:sz w:val="21"/>
          <w:szCs w:val="21"/>
          <w:shd w:val="clear" w:color="auto" w:fill="FFFFFF"/>
        </w:rPr>
        <w:t>• Постановление Правительства Санкт-Петербурга от 23.07.2009 № 873 «О мерах по реализации Закона Санкт-Петербурга «О социальном питании в Санкт-Петербурге;</w:t>
      </w:r>
      <w:r w:rsidRPr="00B5118C">
        <w:rPr>
          <w:color w:val="2B2B2B"/>
          <w:sz w:val="21"/>
          <w:szCs w:val="21"/>
        </w:rPr>
        <w:br/>
      </w:r>
      <w:r w:rsidRPr="00B5118C">
        <w:rPr>
          <w:b/>
          <w:color w:val="2B2B2B"/>
          <w:sz w:val="21"/>
          <w:szCs w:val="21"/>
          <w:shd w:val="clear" w:color="auto" w:fill="FFFFFF"/>
        </w:rPr>
        <w:t>• </w:t>
      </w:r>
      <w:r w:rsidRPr="00B5118C">
        <w:rPr>
          <w:rStyle w:val="a4"/>
          <w:b w:val="0"/>
          <w:color w:val="2B2B2B"/>
          <w:sz w:val="21"/>
          <w:szCs w:val="21"/>
          <w:shd w:val="clear" w:color="auto" w:fill="FFFFFF"/>
        </w:rPr>
        <w:t>Закон Санкт-Петербурга «Социальный кодекс Санкт-Петербурга» от 09.11.2011 № 728-132 </w:t>
      </w:r>
    </w:p>
    <w:p w:rsidR="00B5118C" w:rsidRPr="00B5118C" w:rsidRDefault="00B5118C" w:rsidP="00B5118C">
      <w:pPr>
        <w:rPr>
          <w:sz w:val="24"/>
          <w:szCs w:val="24"/>
        </w:rPr>
      </w:pPr>
      <w:proofErr w:type="gramStart"/>
      <w:r w:rsidRPr="00B5118C">
        <w:rPr>
          <w:b/>
          <w:color w:val="2B2B2B"/>
          <w:sz w:val="21"/>
          <w:szCs w:val="21"/>
          <w:shd w:val="clear" w:color="auto" w:fill="FFFFFF"/>
        </w:rPr>
        <w:t>• </w:t>
      </w:r>
      <w:r w:rsidRPr="00B5118C">
        <w:rPr>
          <w:rStyle w:val="a4"/>
          <w:b w:val="0"/>
          <w:color w:val="2B2B2B"/>
          <w:sz w:val="21"/>
          <w:szCs w:val="21"/>
          <w:shd w:val="clear" w:color="auto" w:fill="FFFFFF"/>
        </w:rPr>
        <w:t>Постановление Правительства Санкт-Петербурга от 08.12.2016 № 1106 «О стоимости питания отдельных категорий обучающихся государственных образовательных учреждений на 2017 год» </w:t>
      </w:r>
      <w:r w:rsidRPr="00B5118C">
        <w:rPr>
          <w:b/>
          <w:color w:val="2B2B2B"/>
          <w:sz w:val="21"/>
          <w:szCs w:val="21"/>
        </w:rPr>
        <w:t xml:space="preserve"> </w:t>
      </w:r>
      <w:r w:rsidRPr="00B5118C">
        <w:rPr>
          <w:b/>
          <w:color w:val="2B2B2B"/>
          <w:sz w:val="21"/>
          <w:szCs w:val="21"/>
        </w:rPr>
        <w:br/>
      </w:r>
      <w:r w:rsidRPr="00B5118C">
        <w:rPr>
          <w:b/>
          <w:color w:val="2B2B2B"/>
          <w:sz w:val="21"/>
          <w:szCs w:val="21"/>
          <w:shd w:val="clear" w:color="auto" w:fill="FFFFFF"/>
        </w:rPr>
        <w:t>•</w:t>
      </w:r>
      <w:r w:rsidRPr="00B5118C">
        <w:rPr>
          <w:rStyle w:val="a4"/>
          <w:b w:val="0"/>
          <w:color w:val="2B2B2B"/>
          <w:sz w:val="21"/>
          <w:szCs w:val="21"/>
          <w:shd w:val="clear" w:color="auto" w:fill="FFFFFF"/>
        </w:rPr>
        <w:t> Распоряжение Комитета по образованию от 03.04.2015 № 1479-р «О мерах по реализации постановления Правительства Санкт-Петербурга от 05.03.2015 № 247» </w:t>
      </w:r>
      <w:r w:rsidRPr="00B5118C">
        <w:rPr>
          <w:b/>
          <w:color w:val="2B2B2B"/>
          <w:sz w:val="21"/>
          <w:szCs w:val="21"/>
        </w:rPr>
        <w:t xml:space="preserve"> </w:t>
      </w:r>
      <w:r w:rsidRPr="00B5118C">
        <w:rPr>
          <w:b/>
          <w:color w:val="2B2B2B"/>
          <w:sz w:val="21"/>
          <w:szCs w:val="21"/>
        </w:rPr>
        <w:br/>
      </w:r>
      <w:r w:rsidRPr="00B5118C">
        <w:rPr>
          <w:b/>
          <w:color w:val="2B2B2B"/>
          <w:sz w:val="21"/>
          <w:szCs w:val="21"/>
          <w:shd w:val="clear" w:color="auto" w:fill="FFFFFF"/>
        </w:rPr>
        <w:t>• </w:t>
      </w:r>
      <w:r w:rsidRPr="00B5118C">
        <w:rPr>
          <w:rStyle w:val="a4"/>
          <w:b w:val="0"/>
          <w:color w:val="2B2B2B"/>
          <w:sz w:val="21"/>
          <w:szCs w:val="21"/>
          <w:shd w:val="clear" w:color="auto" w:fill="FFFFFF"/>
        </w:rPr>
        <w:t>Распоряжение Комитета по социальной политике Санкт-Петербурга от 06.04.2015 «О мерах по реализации постановления Правительства Санкт-Петербурга от 05.03.2015 № 247»</w:t>
      </w:r>
      <w:proofErr w:type="gramEnd"/>
    </w:p>
    <w:p w:rsidR="00A3363F" w:rsidRPr="00B5118C" w:rsidRDefault="00A3363F" w:rsidP="00A3363F">
      <w:pPr>
        <w:shd w:val="clear" w:color="auto" w:fill="FFFFFF"/>
        <w:spacing w:before="100" w:beforeAutospacing="1" w:after="100" w:afterAutospacing="1"/>
        <w:textAlignment w:val="bottom"/>
        <w:outlineLvl w:val="0"/>
        <w:rPr>
          <w:b/>
          <w:bCs/>
          <w:color w:val="333333"/>
          <w:kern w:val="36"/>
          <w:sz w:val="31"/>
          <w:szCs w:val="31"/>
        </w:rPr>
      </w:pPr>
      <w:r w:rsidRPr="00B5118C">
        <w:rPr>
          <w:b/>
          <w:bCs/>
          <w:i/>
          <w:iCs/>
          <w:color w:val="000000"/>
          <w:kern w:val="36"/>
          <w:sz w:val="31"/>
        </w:rPr>
        <w:t>Алгоритм оформления льготного питания</w:t>
      </w:r>
    </w:p>
    <w:p w:rsidR="00F12EA5" w:rsidRPr="00921B44" w:rsidRDefault="00A3363F" w:rsidP="00F12EA5">
      <w:pPr>
        <w:rPr>
          <w:b/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  <w:shd w:val="clear" w:color="auto" w:fill="FFFFFF"/>
        </w:rPr>
        <w:t xml:space="preserve">Для предоставления льготного питания родителям (законным представителям) </w:t>
      </w:r>
      <w:proofErr w:type="gramStart"/>
      <w:r w:rsidRPr="00921B44">
        <w:rPr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921B44">
        <w:rPr>
          <w:color w:val="333333"/>
          <w:sz w:val="24"/>
          <w:szCs w:val="24"/>
          <w:shd w:val="clear" w:color="auto" w:fill="FFFFFF"/>
        </w:rPr>
        <w:t xml:space="preserve"> необходимо ежегодно до 31 мая:</w:t>
      </w:r>
      <w:r w:rsidRPr="00921B44">
        <w:rPr>
          <w:color w:val="333333"/>
          <w:sz w:val="24"/>
          <w:szCs w:val="24"/>
        </w:rPr>
        <w:br/>
      </w:r>
      <w:r w:rsidRPr="00921B44">
        <w:rPr>
          <w:b/>
          <w:bCs/>
          <w:i/>
          <w:iCs/>
          <w:color w:val="333333"/>
          <w:sz w:val="24"/>
          <w:szCs w:val="24"/>
        </w:rPr>
        <w:t>Обратиться к социальному педагогу </w:t>
      </w:r>
      <w:r w:rsidR="00F12EA5" w:rsidRPr="00921B44">
        <w:rPr>
          <w:b/>
          <w:color w:val="333333"/>
          <w:sz w:val="24"/>
          <w:szCs w:val="24"/>
        </w:rPr>
        <w:t>Черенковой Любовь Александровны</w:t>
      </w:r>
      <w:r w:rsidRPr="00921B44">
        <w:rPr>
          <w:b/>
          <w:color w:val="333333"/>
          <w:sz w:val="24"/>
          <w:szCs w:val="24"/>
        </w:rPr>
        <w:t xml:space="preserve"> (2 этаж, кабинет</w:t>
      </w:r>
      <w:r w:rsidR="00F12EA5" w:rsidRPr="00921B44">
        <w:rPr>
          <w:b/>
          <w:color w:val="333333"/>
          <w:sz w:val="24"/>
          <w:szCs w:val="24"/>
        </w:rPr>
        <w:t xml:space="preserve"> № 217</w:t>
      </w:r>
      <w:r w:rsidRPr="00921B44">
        <w:rPr>
          <w:b/>
          <w:color w:val="333333"/>
          <w:sz w:val="24"/>
          <w:szCs w:val="24"/>
        </w:rPr>
        <w:t>);</w:t>
      </w:r>
    </w:p>
    <w:p w:rsidR="00F12EA5" w:rsidRPr="00921B44" w:rsidRDefault="00A3363F" w:rsidP="00F12EA5">
      <w:pPr>
        <w:rPr>
          <w:bCs/>
          <w:i/>
          <w:iCs/>
          <w:color w:val="333333"/>
          <w:sz w:val="24"/>
          <w:szCs w:val="24"/>
        </w:rPr>
      </w:pPr>
      <w:r w:rsidRPr="00921B44">
        <w:rPr>
          <w:bCs/>
          <w:i/>
          <w:iCs/>
          <w:color w:val="333333"/>
          <w:sz w:val="24"/>
          <w:szCs w:val="24"/>
        </w:rPr>
        <w:t>Заполнить заявление;</w:t>
      </w:r>
    </w:p>
    <w:p w:rsidR="00A3363F" w:rsidRPr="00921B44" w:rsidRDefault="00A3363F" w:rsidP="00F12EA5">
      <w:pPr>
        <w:rPr>
          <w:color w:val="333333"/>
          <w:sz w:val="24"/>
          <w:szCs w:val="24"/>
        </w:rPr>
      </w:pPr>
      <w:r w:rsidRPr="00921B44">
        <w:rPr>
          <w:b/>
          <w:bCs/>
          <w:i/>
          <w:iCs/>
          <w:color w:val="333333"/>
          <w:sz w:val="24"/>
          <w:szCs w:val="24"/>
        </w:rPr>
        <w:t>Предоставить копии документов:</w:t>
      </w:r>
    </w:p>
    <w:p w:rsidR="00F12EA5" w:rsidRPr="00921B44" w:rsidRDefault="00A3363F" w:rsidP="00F12EA5">
      <w:pPr>
        <w:pStyle w:val="a5"/>
        <w:numPr>
          <w:ilvl w:val="0"/>
          <w:numId w:val="5"/>
        </w:numPr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  <w:shd w:val="clear" w:color="auto" w:fill="FFFFFF"/>
        </w:rPr>
        <w:t>В отношении предоставления завтрака </w:t>
      </w:r>
      <w:proofErr w:type="gramStart"/>
      <w:r w:rsidRPr="00921B44">
        <w:rPr>
          <w:i/>
          <w:iCs/>
          <w:color w:val="333333"/>
          <w:sz w:val="24"/>
          <w:szCs w:val="24"/>
        </w:rPr>
        <w:t>обучающимся</w:t>
      </w:r>
      <w:proofErr w:type="gramEnd"/>
      <w:r w:rsidRPr="00921B44">
        <w:rPr>
          <w:i/>
          <w:iCs/>
          <w:color w:val="333333"/>
          <w:sz w:val="24"/>
          <w:szCs w:val="24"/>
        </w:rPr>
        <w:t xml:space="preserve"> 1-4 классов </w:t>
      </w:r>
      <w:r w:rsidRPr="00921B44">
        <w:rPr>
          <w:color w:val="333333"/>
          <w:sz w:val="24"/>
          <w:szCs w:val="24"/>
          <w:shd w:val="clear" w:color="auto" w:fill="FFFFFF"/>
        </w:rPr>
        <w:t>за 30% стоимости:</w:t>
      </w:r>
      <w:r w:rsidRPr="00921B44">
        <w:rPr>
          <w:color w:val="333333"/>
          <w:sz w:val="24"/>
          <w:szCs w:val="24"/>
        </w:rPr>
        <w:br/>
      </w:r>
    </w:p>
    <w:p w:rsidR="00A3363F" w:rsidRPr="00921B44" w:rsidRDefault="00A3363F" w:rsidP="00F12EA5">
      <w:pPr>
        <w:pStyle w:val="a5"/>
        <w:numPr>
          <w:ilvl w:val="0"/>
          <w:numId w:val="5"/>
        </w:numPr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копию свидетельства о рождении ребенка;</w:t>
      </w:r>
    </w:p>
    <w:p w:rsidR="00A3363F" w:rsidRPr="00921B44" w:rsidRDefault="00A3363F" w:rsidP="00A3363F">
      <w:pPr>
        <w:numPr>
          <w:ilvl w:val="0"/>
          <w:numId w:val="3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копию паспорта родителя (заявителя), страницы 2, 3 и 5.</w:t>
      </w:r>
    </w:p>
    <w:p w:rsidR="00A3363F" w:rsidRPr="00921B44" w:rsidRDefault="00A3363F" w:rsidP="00A3363F">
      <w:pPr>
        <w:rPr>
          <w:sz w:val="24"/>
          <w:szCs w:val="24"/>
        </w:rPr>
      </w:pPr>
      <w:r w:rsidRPr="00921B44">
        <w:rPr>
          <w:color w:val="333333"/>
          <w:sz w:val="24"/>
          <w:szCs w:val="24"/>
          <w:shd w:val="clear" w:color="auto" w:fill="FFFFFF"/>
        </w:rPr>
        <w:t>2) В отношении </w:t>
      </w:r>
      <w:r w:rsidRPr="00921B44">
        <w:rPr>
          <w:i/>
          <w:iCs/>
          <w:color w:val="333333"/>
          <w:sz w:val="24"/>
          <w:szCs w:val="24"/>
        </w:rPr>
        <w:t>обучающихся из малообеспеченных, многодетных семей, являющихся инвалидами, состоящих на учёте в противотуберкулезном диспансере, страдающим хроническим заболеванием, принадлежащем к категории детей-сирот и детей, оставшихся без попечения родителей:</w:t>
      </w:r>
      <w:r w:rsidRPr="00921B44">
        <w:rPr>
          <w:color w:val="333333"/>
          <w:sz w:val="24"/>
          <w:szCs w:val="24"/>
        </w:rPr>
        <w:br/>
      </w:r>
    </w:p>
    <w:p w:rsidR="00A3363F" w:rsidRPr="00921B44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копию свидетельства о рождении ребенка, не достигшего возраста 14 лет;</w:t>
      </w:r>
    </w:p>
    <w:p w:rsidR="00A3363F" w:rsidRPr="00921B44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копию паспорта обучающегося, достигшего возраста 14 лет;</w:t>
      </w:r>
    </w:p>
    <w:p w:rsidR="00A3363F" w:rsidRPr="00921B44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копию паспорта родителя (заявителя), страницы 2, 3 и 5;</w:t>
      </w:r>
    </w:p>
    <w:p w:rsidR="00A3363F" w:rsidRPr="00921B44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согласие на обработку персональных данных членов семьи.</w:t>
      </w:r>
    </w:p>
    <w:p w:rsidR="00A3363F" w:rsidRPr="00921B44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921B44">
        <w:rPr>
          <w:color w:val="333333"/>
          <w:sz w:val="24"/>
          <w:szCs w:val="24"/>
        </w:rPr>
        <w:t>документы о доходах семьи за три календарных месяца, предшествующих месяцу подачи заявления </w:t>
      </w:r>
      <w:r w:rsidRPr="00921B44">
        <w:rPr>
          <w:i/>
          <w:iCs/>
          <w:color w:val="333333"/>
          <w:sz w:val="24"/>
          <w:szCs w:val="24"/>
        </w:rPr>
        <w:t>(</w:t>
      </w:r>
      <w:proofErr w:type="gramStart"/>
      <w:r w:rsidRPr="00921B44">
        <w:rPr>
          <w:i/>
          <w:iCs/>
          <w:color w:val="333333"/>
          <w:sz w:val="24"/>
          <w:szCs w:val="24"/>
        </w:rPr>
        <w:t>для</w:t>
      </w:r>
      <w:proofErr w:type="gramEnd"/>
      <w:r w:rsidRPr="00921B44">
        <w:rPr>
          <w:i/>
          <w:iCs/>
          <w:color w:val="333333"/>
          <w:sz w:val="24"/>
          <w:szCs w:val="24"/>
        </w:rPr>
        <w:t xml:space="preserve"> малообеспеченных)</w:t>
      </w:r>
      <w:r w:rsidRPr="00921B44">
        <w:rPr>
          <w:color w:val="333333"/>
          <w:sz w:val="24"/>
          <w:szCs w:val="24"/>
        </w:rPr>
        <w:t>;</w:t>
      </w:r>
    </w:p>
    <w:p w:rsidR="00A3363F" w:rsidRPr="00B5118C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B5118C">
        <w:rPr>
          <w:color w:val="333333"/>
          <w:sz w:val="24"/>
          <w:szCs w:val="24"/>
        </w:rPr>
        <w:lastRenderedPageBreak/>
        <w:t>документы, подтверждающие состав семьи </w:t>
      </w:r>
      <w:r w:rsidRPr="00B5118C">
        <w:rPr>
          <w:i/>
          <w:iCs/>
          <w:color w:val="333333"/>
          <w:sz w:val="24"/>
          <w:szCs w:val="24"/>
        </w:rPr>
        <w:t xml:space="preserve">(для </w:t>
      </w:r>
      <w:proofErr w:type="gramStart"/>
      <w:r w:rsidRPr="00B5118C">
        <w:rPr>
          <w:i/>
          <w:iCs/>
          <w:color w:val="333333"/>
          <w:sz w:val="24"/>
          <w:szCs w:val="24"/>
        </w:rPr>
        <w:t>малообеспеченных</w:t>
      </w:r>
      <w:proofErr w:type="gramEnd"/>
      <w:r w:rsidRPr="00B5118C">
        <w:rPr>
          <w:i/>
          <w:iCs/>
          <w:color w:val="333333"/>
          <w:sz w:val="24"/>
          <w:szCs w:val="24"/>
        </w:rPr>
        <w:t>);</w:t>
      </w:r>
    </w:p>
    <w:p w:rsidR="00A3363F" w:rsidRPr="00B5118C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B5118C">
        <w:rPr>
          <w:color w:val="333333"/>
          <w:sz w:val="24"/>
          <w:szCs w:val="24"/>
        </w:rPr>
        <w:t>копию свидетельства многодетной семьи в Санкт-Петербурге </w:t>
      </w:r>
      <w:r w:rsidRPr="00B5118C">
        <w:rPr>
          <w:i/>
          <w:iCs/>
          <w:color w:val="333333"/>
          <w:sz w:val="24"/>
          <w:szCs w:val="24"/>
        </w:rPr>
        <w:t xml:space="preserve">(для </w:t>
      </w:r>
      <w:proofErr w:type="gramStart"/>
      <w:r w:rsidRPr="00B5118C">
        <w:rPr>
          <w:i/>
          <w:iCs/>
          <w:color w:val="333333"/>
          <w:sz w:val="24"/>
          <w:szCs w:val="24"/>
        </w:rPr>
        <w:t>многодетных</w:t>
      </w:r>
      <w:proofErr w:type="gramEnd"/>
      <w:r w:rsidRPr="00B5118C">
        <w:rPr>
          <w:i/>
          <w:iCs/>
          <w:color w:val="333333"/>
          <w:sz w:val="24"/>
          <w:szCs w:val="24"/>
        </w:rPr>
        <w:t>);</w:t>
      </w:r>
    </w:p>
    <w:p w:rsidR="00A3363F" w:rsidRPr="00B5118C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B5118C">
        <w:rPr>
          <w:color w:val="333333"/>
          <w:sz w:val="24"/>
          <w:szCs w:val="24"/>
        </w:rPr>
        <w:t xml:space="preserve">копию справки об инвалидности </w:t>
      </w:r>
      <w:proofErr w:type="gramStart"/>
      <w:r w:rsidRPr="00B5118C">
        <w:rPr>
          <w:color w:val="333333"/>
          <w:sz w:val="24"/>
          <w:szCs w:val="24"/>
        </w:rPr>
        <w:t>обучающегося</w:t>
      </w:r>
      <w:proofErr w:type="gramEnd"/>
      <w:r w:rsidRPr="00B5118C">
        <w:rPr>
          <w:color w:val="333333"/>
          <w:sz w:val="24"/>
          <w:szCs w:val="24"/>
        </w:rPr>
        <w:t> </w:t>
      </w:r>
      <w:r w:rsidRPr="00B5118C">
        <w:rPr>
          <w:i/>
          <w:iCs/>
          <w:color w:val="333333"/>
          <w:sz w:val="24"/>
          <w:szCs w:val="24"/>
        </w:rPr>
        <w:t>(для детей-инвалидов);</w:t>
      </w:r>
    </w:p>
    <w:p w:rsidR="00A3363F" w:rsidRPr="00B5118C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B5118C">
        <w:rPr>
          <w:color w:val="333333"/>
          <w:sz w:val="24"/>
          <w:szCs w:val="24"/>
        </w:rPr>
        <w:t>справку медицинского учреждения о том, что обучающийся состоит на учёте в противотуберкулезном диспансере </w:t>
      </w:r>
      <w:r w:rsidRPr="00B5118C">
        <w:rPr>
          <w:i/>
          <w:iCs/>
          <w:color w:val="333333"/>
          <w:sz w:val="24"/>
          <w:szCs w:val="24"/>
        </w:rPr>
        <w:t>(для детей, состоящих на учете в противотуберкулезном диспансере);</w:t>
      </w:r>
    </w:p>
    <w:p w:rsidR="00A3363F" w:rsidRPr="00B5118C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B5118C">
        <w:rPr>
          <w:color w:val="333333"/>
          <w:sz w:val="24"/>
          <w:szCs w:val="24"/>
        </w:rPr>
        <w:t>справку медицинского учреждения о том, что обучающийся страдает хроническим заболеванием, входящим в Перечень хронических заболеваний;</w:t>
      </w:r>
    </w:p>
    <w:p w:rsidR="00A3363F" w:rsidRPr="00B5118C" w:rsidRDefault="00A3363F" w:rsidP="00A3363F">
      <w:pPr>
        <w:numPr>
          <w:ilvl w:val="0"/>
          <w:numId w:val="4"/>
        </w:numPr>
        <w:shd w:val="clear" w:color="auto" w:fill="FFFFFF"/>
        <w:spacing w:before="100" w:beforeAutospacing="1" w:after="75"/>
        <w:rPr>
          <w:color w:val="333333"/>
          <w:sz w:val="24"/>
          <w:szCs w:val="24"/>
        </w:rPr>
      </w:pPr>
      <w:r w:rsidRPr="00B5118C">
        <w:rPr>
          <w:color w:val="333333"/>
          <w:sz w:val="24"/>
          <w:szCs w:val="24"/>
        </w:rPr>
        <w:t xml:space="preserve">документы, подтверждающие, что </w:t>
      </w:r>
      <w:proofErr w:type="gramStart"/>
      <w:r w:rsidRPr="00B5118C">
        <w:rPr>
          <w:color w:val="333333"/>
          <w:sz w:val="24"/>
          <w:szCs w:val="24"/>
        </w:rPr>
        <w:t>обучающийся</w:t>
      </w:r>
      <w:proofErr w:type="gramEnd"/>
      <w:r w:rsidRPr="00B5118C">
        <w:rPr>
          <w:color w:val="333333"/>
          <w:sz w:val="24"/>
          <w:szCs w:val="24"/>
        </w:rPr>
        <w:t xml:space="preserve"> принадлежит к категории </w:t>
      </w:r>
      <w:r w:rsidRPr="00B5118C">
        <w:rPr>
          <w:i/>
          <w:iCs/>
          <w:color w:val="333333"/>
          <w:sz w:val="24"/>
          <w:szCs w:val="24"/>
        </w:rPr>
        <w:t>детей-сирот и детей, оставшихся без попечения родителей.</w:t>
      </w:r>
    </w:p>
    <w:p w:rsidR="000A77AB" w:rsidRPr="00B5118C" w:rsidRDefault="00A3363F" w:rsidP="00A3363F">
      <w:pPr>
        <w:jc w:val="center"/>
        <w:rPr>
          <w:sz w:val="24"/>
          <w:szCs w:val="24"/>
        </w:rPr>
      </w:pPr>
      <w:r w:rsidRPr="00B5118C">
        <w:rPr>
          <w:color w:val="333333"/>
          <w:sz w:val="24"/>
          <w:szCs w:val="24"/>
          <w:shd w:val="clear" w:color="auto" w:fill="FFFFFF"/>
        </w:rPr>
        <w:t>Предоставление льготного питания может быть заменено компенсационной выплатой обучающимся, страдающим заболеваниями, входящими в Перечень хронических заболеваний, или обучающихся на дому на основании медицинских показаний.</w:t>
      </w:r>
    </w:p>
    <w:p w:rsidR="000A77AB" w:rsidRPr="00B5118C" w:rsidRDefault="000A77AB" w:rsidP="000A77AB">
      <w:pPr>
        <w:jc w:val="center"/>
        <w:rPr>
          <w:sz w:val="24"/>
          <w:szCs w:val="24"/>
        </w:rPr>
      </w:pPr>
    </w:p>
    <w:p w:rsidR="000A77AB" w:rsidRPr="00B5118C" w:rsidRDefault="000A77AB" w:rsidP="000A77AB">
      <w:pPr>
        <w:jc w:val="center"/>
        <w:rPr>
          <w:sz w:val="24"/>
          <w:szCs w:val="24"/>
        </w:rPr>
      </w:pPr>
    </w:p>
    <w:p w:rsidR="000A77AB" w:rsidRPr="00AF5AE5" w:rsidRDefault="00AF5AE5" w:rsidP="00AF5AE5">
      <w:pPr>
        <w:tabs>
          <w:tab w:val="left" w:pos="300"/>
        </w:tabs>
        <w:rPr>
          <w:b/>
          <w:sz w:val="24"/>
          <w:szCs w:val="24"/>
        </w:rPr>
      </w:pPr>
      <w:r w:rsidRPr="00AF5AE5">
        <w:rPr>
          <w:sz w:val="24"/>
          <w:szCs w:val="24"/>
        </w:rPr>
        <w:tab/>
      </w:r>
      <w:r w:rsidRPr="00AF5AE5">
        <w:rPr>
          <w:b/>
          <w:sz w:val="24"/>
          <w:szCs w:val="24"/>
        </w:rPr>
        <w:t>Государственный орган, курирующий школьное питание:</w:t>
      </w:r>
    </w:p>
    <w:p w:rsidR="00AF5AE5" w:rsidRPr="00AF5AE5" w:rsidRDefault="00AF5AE5" w:rsidP="00AF5AE5">
      <w:pPr>
        <w:tabs>
          <w:tab w:val="left" w:pos="300"/>
        </w:tabs>
        <w:rPr>
          <w:sz w:val="24"/>
          <w:szCs w:val="24"/>
        </w:rPr>
      </w:pPr>
      <w:r w:rsidRPr="00AF5AE5">
        <w:rPr>
          <w:sz w:val="24"/>
          <w:szCs w:val="24"/>
        </w:rPr>
        <w:t xml:space="preserve">     Управление социального питания </w:t>
      </w:r>
      <w:proofErr w:type="gramStart"/>
      <w:r w:rsidRPr="00AF5AE5">
        <w:rPr>
          <w:sz w:val="24"/>
          <w:szCs w:val="24"/>
        </w:rPr>
        <w:t xml:space="preserve">( </w:t>
      </w:r>
      <w:proofErr w:type="gramEnd"/>
      <w:r w:rsidRPr="00AF5AE5">
        <w:rPr>
          <w:sz w:val="24"/>
          <w:szCs w:val="24"/>
        </w:rPr>
        <w:t>ул. Пионерская, д.22, Литера А)</w:t>
      </w:r>
    </w:p>
    <w:p w:rsidR="00AF5AE5" w:rsidRPr="00AF5AE5" w:rsidRDefault="00AF5AE5" w:rsidP="00AF5AE5">
      <w:pPr>
        <w:tabs>
          <w:tab w:val="left" w:pos="300"/>
        </w:tabs>
        <w:rPr>
          <w:sz w:val="24"/>
          <w:szCs w:val="24"/>
        </w:rPr>
      </w:pPr>
      <w:r w:rsidRPr="00AF5AE5">
        <w:rPr>
          <w:sz w:val="24"/>
          <w:szCs w:val="24"/>
        </w:rPr>
        <w:t xml:space="preserve">      Телефоны горячей линии: 417-35-50; 417-35-70</w:t>
      </w:r>
    </w:p>
    <w:p w:rsidR="00AF5AE5" w:rsidRPr="00AF5AE5" w:rsidRDefault="00AF5AE5" w:rsidP="00AF5AE5">
      <w:pPr>
        <w:tabs>
          <w:tab w:val="left" w:pos="300"/>
        </w:tabs>
        <w:rPr>
          <w:sz w:val="24"/>
          <w:szCs w:val="24"/>
        </w:rPr>
      </w:pPr>
    </w:p>
    <w:p w:rsidR="00AF5AE5" w:rsidRPr="00AF5AE5" w:rsidRDefault="00AF5AE5" w:rsidP="00AF5AE5">
      <w:pPr>
        <w:spacing w:before="100" w:beforeAutospacing="1" w:after="100" w:afterAutospacing="1"/>
        <w:textAlignment w:val="center"/>
        <w:outlineLvl w:val="1"/>
        <w:rPr>
          <w:sz w:val="24"/>
          <w:szCs w:val="24"/>
        </w:rPr>
      </w:pPr>
      <w:r w:rsidRPr="00AF5AE5">
        <w:rPr>
          <w:b/>
          <w:sz w:val="24"/>
          <w:szCs w:val="24"/>
        </w:rPr>
        <w:t xml:space="preserve">      Предприятие, организующее питание в школе:</w:t>
      </w:r>
      <w:r w:rsidRPr="00AF5AE5">
        <w:rPr>
          <w:sz w:val="24"/>
          <w:szCs w:val="24"/>
        </w:rPr>
        <w:t xml:space="preserve"> </w:t>
      </w:r>
    </w:p>
    <w:p w:rsidR="00AF5AE5" w:rsidRPr="00AF5AE5" w:rsidRDefault="00AF5AE5" w:rsidP="00AF5AE5">
      <w:pPr>
        <w:spacing w:before="100" w:beforeAutospacing="1" w:after="100" w:afterAutospacing="1"/>
        <w:textAlignment w:val="center"/>
        <w:outlineLvl w:val="1"/>
        <w:rPr>
          <w:b/>
          <w:bCs/>
          <w:color w:val="000000"/>
          <w:sz w:val="24"/>
          <w:szCs w:val="24"/>
        </w:rPr>
      </w:pPr>
      <w:proofErr w:type="gramStart"/>
      <w:r w:rsidRPr="00AF5AE5">
        <w:rPr>
          <w:color w:val="333333"/>
          <w:sz w:val="24"/>
          <w:szCs w:val="24"/>
        </w:rPr>
        <w:t>Санкт-Петербургское государственное унитарное предприятие Комбинат социального питания «Юность» (СПб ГУП КСП «Юность»)</w:t>
      </w:r>
      <w:r w:rsidRPr="00AF5AE5">
        <w:rPr>
          <w:color w:val="333333"/>
          <w:sz w:val="24"/>
          <w:szCs w:val="24"/>
        </w:rPr>
        <w:br/>
        <w:t>(пр.</w:t>
      </w:r>
      <w:proofErr w:type="gramEnd"/>
      <w:r w:rsidRPr="00AF5AE5">
        <w:rPr>
          <w:color w:val="333333"/>
          <w:sz w:val="24"/>
          <w:szCs w:val="24"/>
        </w:rPr>
        <w:t xml:space="preserve"> Космонавтов, д. 29, корп. 7) Телефоны: 378-78-23, 379-90-42, 379-59-51</w:t>
      </w:r>
      <w:r w:rsidRPr="00AF5AE5">
        <w:rPr>
          <w:color w:val="333333"/>
          <w:sz w:val="24"/>
          <w:szCs w:val="24"/>
        </w:rPr>
        <w:br/>
        <w:t>Директор: Гапонова Ольга Михайловна 8-911-233-75-25</w:t>
      </w:r>
      <w:r w:rsidRPr="00AF5AE5">
        <w:rPr>
          <w:color w:val="333333"/>
          <w:sz w:val="24"/>
          <w:szCs w:val="24"/>
        </w:rPr>
        <w:br/>
      </w:r>
      <w:r w:rsidRPr="00AF5AE5">
        <w:rPr>
          <w:color w:val="333333"/>
          <w:sz w:val="24"/>
          <w:szCs w:val="24"/>
        </w:rPr>
        <w:br/>
      </w:r>
      <w:r w:rsidRPr="00AF5AE5">
        <w:rPr>
          <w:b/>
          <w:bCs/>
          <w:i/>
          <w:iCs/>
          <w:color w:val="000000"/>
          <w:sz w:val="24"/>
          <w:szCs w:val="24"/>
        </w:rPr>
        <w:t xml:space="preserve">     </w:t>
      </w:r>
      <w:proofErr w:type="gramStart"/>
      <w:r w:rsidRPr="00AF5AE5">
        <w:rPr>
          <w:b/>
          <w:bCs/>
          <w:i/>
          <w:iCs/>
          <w:color w:val="000000"/>
          <w:sz w:val="24"/>
          <w:szCs w:val="24"/>
        </w:rPr>
        <w:t>Ответственный</w:t>
      </w:r>
      <w:proofErr w:type="gramEnd"/>
      <w:r w:rsidRPr="00AF5AE5">
        <w:rPr>
          <w:b/>
          <w:bCs/>
          <w:i/>
          <w:iCs/>
          <w:color w:val="000000"/>
          <w:sz w:val="24"/>
          <w:szCs w:val="24"/>
        </w:rPr>
        <w:t xml:space="preserve"> за организацию питания в ГБОУ школа №536:</w:t>
      </w:r>
    </w:p>
    <w:p w:rsidR="00AF5AE5" w:rsidRPr="00AF5AE5" w:rsidRDefault="00AF5AE5" w:rsidP="00AF5AE5">
      <w:pPr>
        <w:tabs>
          <w:tab w:val="left" w:pos="300"/>
        </w:tabs>
        <w:rPr>
          <w:sz w:val="24"/>
          <w:szCs w:val="24"/>
        </w:rPr>
      </w:pPr>
      <w:r w:rsidRPr="00AF5AE5">
        <w:rPr>
          <w:color w:val="333333"/>
          <w:sz w:val="24"/>
          <w:szCs w:val="24"/>
        </w:rPr>
        <w:t>Социальный педагог: Черенкова Любовь Александровна (2 этаж, кабинет № 217)</w:t>
      </w:r>
      <w:r w:rsidRPr="00AF5AE5">
        <w:rPr>
          <w:color w:val="333333"/>
          <w:sz w:val="24"/>
          <w:szCs w:val="24"/>
        </w:rPr>
        <w:br/>
        <w:t>Телефоны: 378-03-53; 417-54-84</w:t>
      </w:r>
    </w:p>
    <w:p w:rsidR="000A77AB" w:rsidRDefault="000A77AB" w:rsidP="000A77AB">
      <w:pPr>
        <w:jc w:val="center"/>
      </w:pPr>
    </w:p>
    <w:sectPr w:rsidR="000A77AB" w:rsidSect="005A41D4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D15"/>
    <w:multiLevelType w:val="multilevel"/>
    <w:tmpl w:val="6EC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B25F2"/>
    <w:multiLevelType w:val="hybridMultilevel"/>
    <w:tmpl w:val="7BA28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5B3"/>
    <w:multiLevelType w:val="multilevel"/>
    <w:tmpl w:val="DBE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C23D4"/>
    <w:multiLevelType w:val="hybridMultilevel"/>
    <w:tmpl w:val="9A4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4169"/>
    <w:multiLevelType w:val="multilevel"/>
    <w:tmpl w:val="54E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33FCA"/>
    <w:rsid w:val="00005BEC"/>
    <w:rsid w:val="000A77AB"/>
    <w:rsid w:val="001A601E"/>
    <w:rsid w:val="001D5E7D"/>
    <w:rsid w:val="00313618"/>
    <w:rsid w:val="00333FCA"/>
    <w:rsid w:val="00485967"/>
    <w:rsid w:val="004A4CA1"/>
    <w:rsid w:val="004A7997"/>
    <w:rsid w:val="004B09CF"/>
    <w:rsid w:val="00546A79"/>
    <w:rsid w:val="00555ED7"/>
    <w:rsid w:val="005A41D4"/>
    <w:rsid w:val="00627917"/>
    <w:rsid w:val="007119FD"/>
    <w:rsid w:val="007D2F78"/>
    <w:rsid w:val="007E4A9D"/>
    <w:rsid w:val="008C1BFF"/>
    <w:rsid w:val="00921B44"/>
    <w:rsid w:val="00944730"/>
    <w:rsid w:val="009508BF"/>
    <w:rsid w:val="00A3363F"/>
    <w:rsid w:val="00AF5AE5"/>
    <w:rsid w:val="00B10395"/>
    <w:rsid w:val="00B5118C"/>
    <w:rsid w:val="00B86F9D"/>
    <w:rsid w:val="00C74F6A"/>
    <w:rsid w:val="00C946F5"/>
    <w:rsid w:val="00DA5D7F"/>
    <w:rsid w:val="00E35429"/>
    <w:rsid w:val="00E36A70"/>
    <w:rsid w:val="00F12EA5"/>
    <w:rsid w:val="00FC3C8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7AB"/>
    <w:rPr>
      <w:sz w:val="30"/>
    </w:rPr>
  </w:style>
  <w:style w:type="paragraph" w:styleId="1">
    <w:name w:val="heading 1"/>
    <w:basedOn w:val="a"/>
    <w:link w:val="10"/>
    <w:uiPriority w:val="9"/>
    <w:qFormat/>
    <w:rsid w:val="00A336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3F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3363F"/>
    <w:rPr>
      <w:i/>
      <w:iCs/>
    </w:rPr>
  </w:style>
  <w:style w:type="character" w:styleId="a4">
    <w:name w:val="Strong"/>
    <w:basedOn w:val="a0"/>
    <w:uiPriority w:val="22"/>
    <w:qFormat/>
    <w:rsid w:val="00A3363F"/>
    <w:rPr>
      <w:b/>
      <w:bCs/>
    </w:rPr>
  </w:style>
  <w:style w:type="character" w:customStyle="1" w:styleId="wffiletext">
    <w:name w:val="wf_file_text"/>
    <w:basedOn w:val="a0"/>
    <w:rsid w:val="004A4CA1"/>
  </w:style>
  <w:style w:type="paragraph" w:styleId="a5">
    <w:name w:val="List Paragraph"/>
    <w:basedOn w:val="a"/>
    <w:uiPriority w:val="34"/>
    <w:qFormat/>
    <w:rsid w:val="00F1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nkova\Desktop\&#1073;&#1083;&#1072;&#1085;&#1082;%20&#1091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6C01-F3D7-42C1-A117-B3AFC5E5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15</TotalTime>
  <Pages>2</Pages>
  <Words>528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 администрации</vt:lpstr>
    </vt:vector>
  </TitlesOfParts>
  <Company>Home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 администрации</dc:title>
  <dc:creator>cherenkova</dc:creator>
  <cp:lastModifiedBy>cherenkova</cp:lastModifiedBy>
  <cp:revision>6</cp:revision>
  <cp:lastPrinted>2017-06-21T09:16:00Z</cp:lastPrinted>
  <dcterms:created xsi:type="dcterms:W3CDTF">2017-10-30T11:52:00Z</dcterms:created>
  <dcterms:modified xsi:type="dcterms:W3CDTF">2017-10-30T13:46:00Z</dcterms:modified>
</cp:coreProperties>
</file>